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3349940">
      <w:pPr>
        <w:jc w:val="right"/>
      </w:pPr>
    </w:p>
    <w:p w14:paraId="59E903C9">
      <w:pPr>
        <w:jc w:val="right"/>
      </w:pPr>
      <w:r>
        <w:t xml:space="preserve">           Приложение 1</w:t>
      </w:r>
    </w:p>
    <w:p w14:paraId="205F4489">
      <w:pPr>
        <w:jc w:val="right"/>
      </w:pPr>
      <w:r>
        <w:t xml:space="preserve">                                                                          к постановлению Райковского сельсовета </w:t>
      </w:r>
    </w:p>
    <w:p w14:paraId="1FD4AA46">
      <w:pPr>
        <w:jc w:val="right"/>
        <w:rPr>
          <w:szCs w:val="28"/>
        </w:rPr>
      </w:pPr>
      <w:r>
        <w:t>Усть-Абаканского района Республики Хакасия</w:t>
      </w:r>
    </w:p>
    <w:p w14:paraId="25D748F7">
      <w:pPr>
        <w:jc w:val="right"/>
        <w:rPr>
          <w:color w:val="000000" w:themeColor="text1"/>
        </w:rPr>
      </w:pPr>
      <w:r>
        <w:t xml:space="preserve"> от </w:t>
      </w:r>
      <w:r>
        <w:rPr>
          <w:rFonts w:hint="default"/>
          <w:lang w:val="ru-RU"/>
        </w:rPr>
        <w:t>1</w:t>
      </w:r>
      <w:r>
        <w:rPr>
          <w:rFonts w:hint="default"/>
          <w:lang w:val="en-US"/>
        </w:rPr>
        <w:t>6</w:t>
      </w:r>
      <w:r>
        <w:t>.01.202</w:t>
      </w:r>
      <w:r>
        <w:rPr>
          <w:rFonts w:hint="default"/>
          <w:lang w:val="ru-RU"/>
        </w:rPr>
        <w:t>6</w:t>
      </w:r>
      <w:r>
        <w:t xml:space="preserve"> г. № </w:t>
      </w:r>
      <w:r>
        <w:rPr>
          <w:rFonts w:hint="default"/>
          <w:lang w:val="ru-RU"/>
        </w:rPr>
        <w:t>1</w:t>
      </w:r>
      <w:r>
        <w:t>-П</w:t>
      </w:r>
    </w:p>
    <w:p w14:paraId="1E798989">
      <w:pPr>
        <w:jc w:val="center"/>
        <w:rPr>
          <w:b/>
        </w:rPr>
      </w:pPr>
    </w:p>
    <w:p w14:paraId="7B10F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контрольных мероприятий по внутреннему финансовому контролю Райковского сельсовета Усть-Абаканского района Республики Хакасия на 202</w:t>
      </w:r>
      <w:r>
        <w:rPr>
          <w:rFonts w:hint="default"/>
          <w:b/>
          <w:sz w:val="28"/>
          <w:szCs w:val="28"/>
          <w:lang w:val="ru-RU"/>
        </w:rPr>
        <w:t>6</w:t>
      </w:r>
      <w:r>
        <w:rPr>
          <w:b/>
          <w:sz w:val="28"/>
          <w:szCs w:val="28"/>
        </w:rPr>
        <w:t xml:space="preserve"> год</w:t>
      </w:r>
    </w:p>
    <w:p w14:paraId="6D1699D0">
      <w:pPr>
        <w:jc w:val="center"/>
        <w:rPr>
          <w:sz w:val="28"/>
          <w:szCs w:val="28"/>
        </w:rPr>
      </w:pPr>
    </w:p>
    <w:tbl>
      <w:tblPr>
        <w:tblStyle w:val="4"/>
        <w:tblW w:w="0" w:type="auto"/>
        <w:tblInd w:w="4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2610"/>
        <w:gridCol w:w="2131"/>
        <w:gridCol w:w="1701"/>
        <w:gridCol w:w="1701"/>
        <w:gridCol w:w="1973"/>
        <w:gridCol w:w="12"/>
        <w:gridCol w:w="2551"/>
        <w:gridCol w:w="1848"/>
        <w:gridCol w:w="21"/>
      </w:tblGrid>
      <w:tr w14:paraId="4F9028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cantSplit/>
          <w:trHeight w:val="242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</w:tcBorders>
          </w:tcPr>
          <w:p w14:paraId="6F3FF3DE">
            <w:pPr>
              <w:jc w:val="center"/>
            </w:pPr>
            <w:r>
              <w:rPr>
                <w:bCs/>
              </w:rPr>
              <w:t>№</w:t>
            </w:r>
          </w:p>
        </w:tc>
        <w:tc>
          <w:tcPr>
            <w:tcW w:w="2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E201A76">
            <w:pPr>
              <w:jc w:val="center"/>
            </w:pPr>
            <w:r>
              <w:rPr>
                <w:bCs/>
              </w:rPr>
              <w:t>Предмет контрольного мероприятия</w:t>
            </w:r>
          </w:p>
        </w:tc>
        <w:tc>
          <w:tcPr>
            <w:tcW w:w="21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53349AB7">
            <w:pPr>
              <w:jc w:val="center"/>
            </w:pPr>
            <w:r>
              <w:rPr>
                <w:bCs/>
              </w:rPr>
              <w:t>Наименование объекта контрольного мероприятия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21CC7762">
            <w:pPr>
              <w:jc w:val="center"/>
            </w:pPr>
            <w:r>
              <w:rPr>
                <w:bCs/>
              </w:rPr>
              <w:t>Способ проведения контрольного мероприятия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44B72224">
            <w:pPr>
              <w:jc w:val="center"/>
            </w:pPr>
            <w:r>
              <w:rPr>
                <w:bCs/>
              </w:rPr>
              <w:t>Проверяемый период</w:t>
            </w:r>
          </w:p>
        </w:tc>
        <w:tc>
          <w:tcPr>
            <w:tcW w:w="19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EA7CA05">
            <w:pPr>
              <w:jc w:val="center"/>
            </w:pPr>
            <w:r>
              <w:rPr>
                <w:bCs/>
              </w:rPr>
              <w:t>Срок проведения проверки</w:t>
            </w:r>
          </w:p>
        </w:tc>
        <w:tc>
          <w:tcPr>
            <w:tcW w:w="25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 w14:paraId="00FCA23F">
            <w:pPr>
              <w:jc w:val="center"/>
            </w:pPr>
            <w:r>
              <w:rPr>
                <w:bCs/>
              </w:rPr>
              <w:t>Ответственные исполнители</w:t>
            </w:r>
          </w:p>
        </w:tc>
        <w:tc>
          <w:tcPr>
            <w:tcW w:w="1848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08B11473">
            <w:pPr>
              <w:jc w:val="center"/>
            </w:pPr>
            <w:r>
              <w:t>Вид проверки</w:t>
            </w:r>
          </w:p>
        </w:tc>
      </w:tr>
      <w:tr w14:paraId="1A8354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cantSplit/>
          <w:trHeight w:val="315" w:hRule="atLeast"/>
        </w:trPr>
        <w:tc>
          <w:tcPr>
            <w:tcW w:w="606" w:type="dxa"/>
            <w:tcBorders>
              <w:top w:val="nil"/>
              <w:left w:val="single" w:color="000000" w:sz="4" w:space="0"/>
              <w:bottom w:val="single" w:color="000000" w:sz="4" w:space="0"/>
            </w:tcBorders>
          </w:tcPr>
          <w:p w14:paraId="053D2A16">
            <w:pPr>
              <w:jc w:val="center"/>
            </w:pPr>
            <w:r>
              <w:rPr>
                <w:bCs/>
              </w:rPr>
              <w:t>п/п</w:t>
            </w:r>
          </w:p>
        </w:tc>
        <w:tc>
          <w:tcPr>
            <w:tcW w:w="2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4D5F9875">
            <w:pPr>
              <w:snapToGrid w:val="0"/>
              <w:rPr>
                <w:bCs/>
              </w:rPr>
            </w:pPr>
          </w:p>
        </w:tc>
        <w:tc>
          <w:tcPr>
            <w:tcW w:w="2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5D6938D0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01B9F6EA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7BA3C0CC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7075F88A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B93019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7A0461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14:paraId="3CB349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315" w:hRule="atLeast"/>
        </w:trPr>
        <w:tc>
          <w:tcPr>
            <w:tcW w:w="13285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 w14:paraId="4B08B1DA">
            <w:pPr>
              <w:jc w:val="center"/>
            </w:pPr>
            <w:r>
              <w:rPr>
                <w:b/>
                <w:bCs/>
              </w:rPr>
              <w:t>1. Проверки по внутреннему муниципальному финансовому контролю в отношении закупок товаров, работ, услуг для обеспечения муниципальных нужд, предусмотренному частью 8 статьи 99 Федерального закона от 05 апреля 2013 года N2 44-ФЗ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0A7B078E">
            <w:pPr>
              <w:suppressAutoHyphens w:val="0"/>
            </w:pPr>
          </w:p>
          <w:p w14:paraId="419B46C1">
            <w:pPr>
              <w:jc w:val="center"/>
            </w:pPr>
          </w:p>
        </w:tc>
      </w:tr>
      <w:tr w14:paraId="7C36D8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2094" w:hRule="atLeast"/>
        </w:trPr>
        <w:tc>
          <w:tcPr>
            <w:tcW w:w="606" w:type="dxa"/>
            <w:tcBorders>
              <w:top w:val="nil"/>
              <w:left w:val="single" w:color="000000" w:sz="4" w:space="0"/>
              <w:bottom w:val="single" w:color="000000" w:sz="4" w:space="0"/>
            </w:tcBorders>
          </w:tcPr>
          <w:p w14:paraId="7F87B752">
            <w:pPr>
              <w:jc w:val="center"/>
            </w:pPr>
            <w:r>
              <w:t>1.2</w:t>
            </w:r>
          </w:p>
        </w:tc>
        <w:tc>
          <w:tcPr>
            <w:tcW w:w="2610" w:type="dxa"/>
            <w:tcBorders>
              <w:top w:val="nil"/>
              <w:left w:val="single" w:color="000000" w:sz="4" w:space="0"/>
              <w:bottom w:val="single" w:color="000000" w:sz="4" w:space="0"/>
            </w:tcBorders>
            <w:vAlign w:val="top"/>
          </w:tcPr>
          <w:p w14:paraId="148DF1BA">
            <w:r>
              <w:t>Проверка соблюдения требований законодательства РФ и иных нормативных правовых актов по учету расчетов по оплате труда в КУ «Пожарная охрана» администрации Райковского сельсовета</w:t>
            </w:r>
          </w:p>
        </w:tc>
        <w:tc>
          <w:tcPr>
            <w:tcW w:w="2131" w:type="dxa"/>
            <w:tcBorders>
              <w:top w:val="nil"/>
              <w:left w:val="single" w:color="000000" w:sz="4" w:space="0"/>
              <w:bottom w:val="single" w:color="000000" w:sz="4" w:space="0"/>
            </w:tcBorders>
            <w:vAlign w:val="top"/>
          </w:tcPr>
          <w:p w14:paraId="4D2E1B5E">
            <w:pPr>
              <w:jc w:val="center"/>
            </w:pPr>
            <w:r>
              <w:t>«КУ Пожарная охрана» Администрации Райковского сельсовета Усть-Абаканского района Республики Хакасия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</w:tcBorders>
            <w:vAlign w:val="top"/>
          </w:tcPr>
          <w:p w14:paraId="57D54876">
            <w:pPr>
              <w:jc w:val="center"/>
            </w:pPr>
            <w:r>
              <w:t>выборочный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</w:tcBorders>
            <w:vAlign w:val="top"/>
          </w:tcPr>
          <w:p w14:paraId="22C176DA">
            <w:pPr>
              <w:jc w:val="center"/>
            </w:pPr>
            <w:r>
              <w:t>202</w:t>
            </w:r>
            <w:r>
              <w:rPr>
                <w:rFonts w:hint="default"/>
                <w:lang w:val="en-US"/>
              </w:rPr>
              <w:t>6</w:t>
            </w:r>
            <w:r>
              <w:t xml:space="preserve"> г.</w:t>
            </w:r>
          </w:p>
        </w:tc>
        <w:tc>
          <w:tcPr>
            <w:tcW w:w="198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</w:tcBorders>
            <w:vAlign w:val="top"/>
          </w:tcPr>
          <w:p w14:paraId="398F8F66">
            <w:pPr>
              <w:jc w:val="center"/>
            </w:pPr>
            <w:r>
              <w:t>Март 202</w:t>
            </w:r>
            <w:r>
              <w:rPr>
                <w:rFonts w:hint="default"/>
                <w:lang w:val="en-US"/>
              </w:rPr>
              <w:t>6</w:t>
            </w:r>
            <w:r>
              <w:t xml:space="preserve"> г.</w:t>
            </w:r>
          </w:p>
        </w:tc>
        <w:tc>
          <w:tcPr>
            <w:tcW w:w="25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 w14:paraId="2CF75A18">
            <w:pPr>
              <w:jc w:val="center"/>
            </w:pPr>
            <w:r>
              <w:t>Ведущий бухгалтер</w:t>
            </w:r>
          </w:p>
          <w:p w14:paraId="1030557B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Сребная Е.А.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DDEA462">
            <w:pPr>
              <w:suppressAutoHyphens w:val="0"/>
            </w:pPr>
            <w:r>
              <w:t>плановая</w:t>
            </w:r>
          </w:p>
        </w:tc>
      </w:tr>
      <w:tr w14:paraId="57BA3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2094" w:hRule="atLeast"/>
        </w:trPr>
        <w:tc>
          <w:tcPr>
            <w:tcW w:w="606" w:type="dxa"/>
            <w:tcBorders>
              <w:top w:val="nil"/>
              <w:left w:val="single" w:color="000000" w:sz="4" w:space="0"/>
              <w:bottom w:val="single" w:color="000000" w:sz="4" w:space="0"/>
            </w:tcBorders>
          </w:tcPr>
          <w:p w14:paraId="581A3668">
            <w:pPr>
              <w:jc w:val="center"/>
            </w:pPr>
            <w:r>
              <w:t>1.3</w:t>
            </w:r>
          </w:p>
        </w:tc>
        <w:tc>
          <w:tcPr>
            <w:tcW w:w="2610" w:type="dxa"/>
            <w:tcBorders>
              <w:top w:val="nil"/>
              <w:left w:val="single" w:color="000000" w:sz="4" w:space="0"/>
              <w:bottom w:val="single" w:color="000000" w:sz="4" w:space="0"/>
            </w:tcBorders>
            <w:vAlign w:val="top"/>
          </w:tcPr>
          <w:p w14:paraId="1793F3D8">
            <w:pPr>
              <w:jc w:val="center"/>
            </w:pPr>
            <w:r>
              <w:t>Проверка бюджетной отчетности</w:t>
            </w:r>
          </w:p>
        </w:tc>
        <w:tc>
          <w:tcPr>
            <w:tcW w:w="2131" w:type="dxa"/>
            <w:tcBorders>
              <w:top w:val="nil"/>
              <w:left w:val="single" w:color="000000" w:sz="4" w:space="0"/>
              <w:bottom w:val="single" w:color="000000" w:sz="4" w:space="0"/>
            </w:tcBorders>
            <w:vAlign w:val="top"/>
          </w:tcPr>
          <w:p w14:paraId="297123E6">
            <w:pPr>
              <w:jc w:val="center"/>
            </w:pPr>
            <w:r>
              <w:t>Администрация Райковского сельсовета Усть-Абаканского района Республики Хакасия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</w:tcBorders>
            <w:vAlign w:val="top"/>
          </w:tcPr>
          <w:p w14:paraId="642D3674">
            <w:pPr>
              <w:jc w:val="center"/>
            </w:pPr>
            <w:r>
              <w:t>выборочный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</w:tcBorders>
            <w:vAlign w:val="top"/>
          </w:tcPr>
          <w:p w14:paraId="2444A806">
            <w:pPr>
              <w:jc w:val="center"/>
            </w:pPr>
            <w:r>
              <w:t>1 квартал 202</w:t>
            </w:r>
            <w:r>
              <w:rPr>
                <w:rFonts w:hint="default"/>
                <w:lang w:val="ru-RU"/>
              </w:rPr>
              <w:t>6</w:t>
            </w:r>
            <w:r>
              <w:t xml:space="preserve"> г.</w:t>
            </w:r>
          </w:p>
        </w:tc>
        <w:tc>
          <w:tcPr>
            <w:tcW w:w="198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</w:tcBorders>
            <w:vAlign w:val="top"/>
          </w:tcPr>
          <w:p w14:paraId="1A6FAE6C">
            <w:pPr>
              <w:jc w:val="center"/>
            </w:pPr>
            <w:r>
              <w:rPr>
                <w:lang w:val="ru-RU"/>
              </w:rPr>
              <w:t>Апрель</w:t>
            </w:r>
            <w:r>
              <w:t xml:space="preserve"> 202</w:t>
            </w:r>
            <w:r>
              <w:rPr>
                <w:rFonts w:hint="default"/>
                <w:lang w:val="ru-RU"/>
              </w:rPr>
              <w:t>6</w:t>
            </w:r>
            <w:r>
              <w:t xml:space="preserve"> г.</w:t>
            </w:r>
          </w:p>
        </w:tc>
        <w:tc>
          <w:tcPr>
            <w:tcW w:w="25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 w14:paraId="085DB7E7">
            <w:r>
              <w:t>Главный бухгалтер централизованной бухгалтерии</w:t>
            </w:r>
          </w:p>
          <w:p w14:paraId="6663A334">
            <w:r>
              <w:t>Понамарева С.В.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20444F5">
            <w:pPr>
              <w:suppressAutoHyphens w:val="0"/>
            </w:pPr>
            <w:r>
              <w:t>плановая</w:t>
            </w:r>
          </w:p>
        </w:tc>
      </w:tr>
      <w:tr w14:paraId="67282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50" w:hRule="atLeast"/>
        </w:trPr>
        <w:tc>
          <w:tcPr>
            <w:tcW w:w="15133" w:type="dxa"/>
            <w:gridSpan w:val="9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2603FF">
            <w:pPr>
              <w:jc w:val="center"/>
              <w:rPr>
                <w:b/>
              </w:rPr>
            </w:pPr>
          </w:p>
          <w:p w14:paraId="1D6C7DE0">
            <w:pPr>
              <w:jc w:val="center"/>
              <w:rPr>
                <w:highlight w:val="yellow"/>
              </w:rPr>
            </w:pPr>
            <w:r>
              <w:rPr>
                <w:b/>
              </w:rPr>
              <w:t>2. Проверки по внутреннему муниципальному финансовому контролю в сфере бюджетных правоотношений</w:t>
            </w:r>
          </w:p>
        </w:tc>
      </w:tr>
      <w:tr w14:paraId="34FF88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954" w:hRule="atLeast"/>
        </w:trPr>
        <w:tc>
          <w:tcPr>
            <w:tcW w:w="6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</w:tcPr>
          <w:p w14:paraId="7295E8EB">
            <w:pPr>
              <w:jc w:val="center"/>
            </w:pPr>
            <w:r>
              <w:t>2.1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64E545E6">
            <w:pPr>
              <w:jc w:val="both"/>
            </w:pPr>
            <w:r>
              <w:t>Проверка соблюдения требований законодательства РФ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5E90501D">
            <w:pPr>
              <w:jc w:val="center"/>
            </w:pPr>
            <w:r>
              <w:t>Администрация Райковского сельсовета Усть-Абаканского района Республики Хакасия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0CBE2E7C">
            <w:pPr>
              <w:jc w:val="center"/>
            </w:pPr>
            <w:r>
              <w:t>выборочный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468ED8ED">
            <w:pPr>
              <w:jc w:val="center"/>
            </w:pPr>
            <w:r>
              <w:t>202</w:t>
            </w:r>
            <w:r>
              <w:rPr>
                <w:rFonts w:hint="default"/>
                <w:lang w:val="ru-RU"/>
              </w:rPr>
              <w:t>6</w:t>
            </w:r>
            <w:r>
              <w:t xml:space="preserve"> г.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61BB7852">
            <w:pPr>
              <w:jc w:val="center"/>
            </w:pPr>
            <w:r>
              <w:t>Июнь 202</w:t>
            </w:r>
            <w:r>
              <w:rPr>
                <w:rFonts w:hint="default"/>
                <w:lang w:val="ru-RU"/>
              </w:rPr>
              <w:t>6</w:t>
            </w:r>
            <w:r>
              <w:t xml:space="preserve"> г. </w:t>
            </w:r>
          </w:p>
        </w:tc>
        <w:tc>
          <w:tcPr>
            <w:tcW w:w="2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 w14:paraId="0A267CDF">
            <w:pPr>
              <w:jc w:val="center"/>
            </w:pPr>
            <w:r>
              <w:t>Заместитель  главного бухгалтера Е.А.Фисенко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C6BB1D4">
            <w:pPr>
              <w:jc w:val="center"/>
            </w:pPr>
            <w:r>
              <w:t>плановая</w:t>
            </w:r>
          </w:p>
        </w:tc>
      </w:tr>
      <w:tr w14:paraId="7DEE9D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9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2BDA45BB">
            <w:pPr>
              <w:jc w:val="center"/>
            </w:pPr>
            <w:r>
              <w:t>2.2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63DC5CE6">
            <w:r>
              <w:t>Проверка соблюдения требований законодательства РФ и иных нормативных правовых актов по учету расчетов по оплате труда в Досуговый центр аал Шурышев</w:t>
            </w:r>
            <w:bookmarkStart w:id="0" w:name="_GoBack"/>
            <w:bookmarkEnd w:id="0"/>
          </w:p>
        </w:tc>
        <w:tc>
          <w:tcPr>
            <w:tcW w:w="21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657EC383">
            <w:pPr>
              <w:jc w:val="center"/>
            </w:pPr>
            <w:r>
              <w:t>Досуговый центр аал Шурышев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3A2C4775">
            <w:pPr>
              <w:jc w:val="center"/>
            </w:pPr>
            <w:r>
              <w:t>выборочный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26B908E0">
            <w:pPr>
              <w:jc w:val="center"/>
            </w:pPr>
            <w:r>
              <w:t>202</w:t>
            </w:r>
            <w:r>
              <w:rPr>
                <w:rFonts w:hint="default"/>
                <w:lang w:val="ru-RU"/>
              </w:rPr>
              <w:t>6</w:t>
            </w:r>
            <w:r>
              <w:t xml:space="preserve"> г.</w:t>
            </w:r>
          </w:p>
        </w:tc>
        <w:tc>
          <w:tcPr>
            <w:tcW w:w="19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58EF8E70">
            <w:pPr>
              <w:jc w:val="center"/>
            </w:pPr>
            <w:r>
              <w:rPr>
                <w:sz w:val="26"/>
                <w:szCs w:val="26"/>
                <w:lang w:val="ru-RU"/>
              </w:rPr>
              <w:t>Август</w:t>
            </w:r>
            <w:r>
              <w:rPr>
                <w:sz w:val="26"/>
                <w:szCs w:val="26"/>
              </w:rPr>
              <w:t xml:space="preserve"> 202</w:t>
            </w:r>
            <w:r>
              <w:rPr>
                <w:rFonts w:hint="default"/>
                <w:sz w:val="26"/>
                <w:szCs w:val="26"/>
                <w:lang w:val="ru-RU"/>
              </w:rPr>
              <w:t xml:space="preserve">6 </w:t>
            </w:r>
            <w:r>
              <w:rPr>
                <w:sz w:val="26"/>
                <w:szCs w:val="26"/>
              </w:rPr>
              <w:t>г.</w:t>
            </w:r>
          </w:p>
        </w:tc>
        <w:tc>
          <w:tcPr>
            <w:tcW w:w="256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 w14:paraId="66838920">
            <w:pPr>
              <w:jc w:val="center"/>
            </w:pPr>
            <w:r>
              <w:t>Ведущий бухгалтер</w:t>
            </w:r>
          </w:p>
          <w:p w14:paraId="4B08D92C">
            <w:pPr>
              <w:jc w:val="center"/>
            </w:pPr>
            <w:r>
              <w:rPr>
                <w:rFonts w:hint="default"/>
                <w:lang w:val="ru-RU"/>
              </w:rPr>
              <w:t>Сребная Е.А.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A67E0A0">
            <w:pPr>
              <w:suppressAutoHyphens w:val="0"/>
            </w:pPr>
            <w:r>
              <w:t>плановая</w:t>
            </w:r>
          </w:p>
        </w:tc>
      </w:tr>
      <w:tr w14:paraId="05DBA1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9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331A3F19">
            <w:pPr>
              <w:jc w:val="center"/>
            </w:pPr>
            <w:r>
              <w:t>2.3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0F8149C7">
            <w:r>
              <w:t xml:space="preserve">Проверка правильности учета и правомерности списания ГСМ,МЦ 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786E0C26">
            <w:pPr>
              <w:jc w:val="center"/>
              <w:rPr>
                <w:highlight w:val="yellow"/>
              </w:rPr>
            </w:pPr>
            <w:r>
              <w:t>Администрация Райковского сельсовета Усть-Абаканского района Республики Хакасия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2D70D183">
            <w:pPr>
              <w:jc w:val="center"/>
              <w:rPr>
                <w:highlight w:val="yellow"/>
              </w:rPr>
            </w:pPr>
            <w:r>
              <w:t>выборочный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595731DE">
            <w:pPr>
              <w:jc w:val="center"/>
              <w:rPr>
                <w:highlight w:val="yellow"/>
              </w:rPr>
            </w:pPr>
            <w:r>
              <w:t>202</w:t>
            </w:r>
            <w:r>
              <w:rPr>
                <w:rFonts w:hint="default"/>
                <w:lang w:val="ru-RU"/>
              </w:rPr>
              <w:t>6</w:t>
            </w:r>
            <w:r>
              <w:t xml:space="preserve"> г.</w:t>
            </w:r>
          </w:p>
        </w:tc>
        <w:tc>
          <w:tcPr>
            <w:tcW w:w="19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71825331">
            <w:pPr>
              <w:jc w:val="center"/>
              <w:rPr>
                <w:highlight w:val="yellow"/>
              </w:rPr>
            </w:pPr>
            <w:r>
              <w:rPr>
                <w:lang w:val="ru-RU"/>
              </w:rPr>
              <w:t>Октябрь</w:t>
            </w:r>
            <w:r>
              <w:t xml:space="preserve"> 202</w:t>
            </w:r>
            <w:r>
              <w:rPr>
                <w:rFonts w:hint="default"/>
                <w:lang w:val="ru-RU"/>
              </w:rPr>
              <w:t>6</w:t>
            </w:r>
            <w:r>
              <w:t xml:space="preserve"> г.</w:t>
            </w:r>
          </w:p>
        </w:tc>
        <w:tc>
          <w:tcPr>
            <w:tcW w:w="256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 w14:paraId="7AC01283">
            <w:r>
              <w:t>Заместитель главного бухгалтера централизованной бухгалтерии</w:t>
            </w:r>
          </w:p>
          <w:p w14:paraId="01EA0279">
            <w:r>
              <w:t>Фисенко Е.А.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5EA0DE4">
            <w:pPr>
              <w:suppressAutoHyphens w:val="0"/>
            </w:pPr>
            <w:r>
              <w:t>плановая</w:t>
            </w:r>
          </w:p>
        </w:tc>
      </w:tr>
      <w:tr w14:paraId="53D67F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9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ED2C35E">
            <w:pPr>
              <w:jc w:val="center"/>
              <w:rPr>
                <w:highlight w:val="yellow"/>
              </w:rPr>
            </w:pPr>
            <w:r>
              <w:t>2.4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4BD264A9">
            <w:r>
              <w:t xml:space="preserve">Проверка соблюдения требований законодательства РФ и иных нормативных правовых актов по учету расчетов по оплате труда в </w:t>
            </w:r>
            <w:r>
              <w:rPr>
                <w:lang w:val="ru-RU"/>
              </w:rPr>
              <w:t>КУК</w:t>
            </w:r>
            <w:r>
              <w:rPr>
                <w:rFonts w:hint="default"/>
                <w:lang w:val="ru-RU"/>
              </w:rPr>
              <w:t xml:space="preserve"> «СДК аал Райков</w:t>
            </w:r>
            <w:r>
              <w:t>» администрации Райковского сельсовета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04894CB3">
            <w:pPr>
              <w:jc w:val="center"/>
            </w:pPr>
            <w:r>
              <w:t xml:space="preserve"> </w:t>
            </w:r>
            <w:r>
              <w:rPr>
                <w:lang w:val="ru-RU"/>
              </w:rPr>
              <w:t>КУК</w:t>
            </w:r>
            <w:r>
              <w:rPr>
                <w:rFonts w:hint="default"/>
                <w:lang w:val="ru-RU"/>
              </w:rPr>
              <w:t xml:space="preserve"> «СДК аал Райков</w:t>
            </w:r>
            <w:r>
              <w:t>» Администрации Райковского сельсовета Усть-Абаканского района Республики Хакасия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5465E034">
            <w:pPr>
              <w:jc w:val="center"/>
            </w:pPr>
            <w:r>
              <w:t>выборочный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2A3F646F">
            <w:pPr>
              <w:jc w:val="center"/>
            </w:pPr>
            <w:r>
              <w:t>202</w:t>
            </w:r>
            <w:r>
              <w:rPr>
                <w:rFonts w:hint="default"/>
                <w:lang w:val="en-US"/>
              </w:rPr>
              <w:t>6</w:t>
            </w:r>
            <w:r>
              <w:t xml:space="preserve"> г.</w:t>
            </w:r>
          </w:p>
        </w:tc>
        <w:tc>
          <w:tcPr>
            <w:tcW w:w="19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2B42A10B">
            <w:pPr>
              <w:jc w:val="center"/>
            </w:pPr>
            <w:r>
              <w:rPr>
                <w:lang w:val="ru-RU"/>
              </w:rPr>
              <w:t>Ноябрь</w:t>
            </w:r>
            <w:r>
              <w:t xml:space="preserve"> 202</w:t>
            </w:r>
            <w:r>
              <w:rPr>
                <w:rFonts w:hint="default"/>
                <w:lang w:val="en-US"/>
              </w:rPr>
              <w:t>6</w:t>
            </w:r>
            <w:r>
              <w:t xml:space="preserve"> г.</w:t>
            </w:r>
          </w:p>
        </w:tc>
        <w:tc>
          <w:tcPr>
            <w:tcW w:w="256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 w14:paraId="4AE0F8FF">
            <w:pPr>
              <w:jc w:val="center"/>
            </w:pPr>
            <w:r>
              <w:t>Ведущий бухгалтер</w:t>
            </w:r>
          </w:p>
          <w:p w14:paraId="4478CC5B">
            <w:pPr>
              <w:jc w:val="center"/>
            </w:pPr>
            <w:r>
              <w:rPr>
                <w:rFonts w:hint="default"/>
                <w:lang w:val="ru-RU"/>
              </w:rPr>
              <w:t>Сребная Е.А.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77D0598">
            <w:pPr>
              <w:suppressAutoHyphens w:val="0"/>
            </w:pPr>
            <w:r>
              <w:t>плановая</w:t>
            </w:r>
          </w:p>
        </w:tc>
      </w:tr>
      <w:tr w14:paraId="0DD9F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9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AB46181">
            <w:pPr>
              <w:jc w:val="center"/>
            </w:pPr>
            <w:r>
              <w:t>2.5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5150ABEB">
            <w:pPr>
              <w:jc w:val="center"/>
            </w:pPr>
            <w:r>
              <w:t>Проверка бюджетной отчетности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3A91287E">
            <w:pPr>
              <w:jc w:val="center"/>
              <w:rPr>
                <w:highlight w:val="yellow"/>
              </w:rPr>
            </w:pPr>
            <w:r>
              <w:t>Райковский сельсовет Усть-Абаканского района Республики Хакасия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6B6EA68">
            <w:pPr>
              <w:jc w:val="center"/>
              <w:rPr>
                <w:highlight w:val="yellow"/>
              </w:rPr>
            </w:pPr>
            <w:r>
              <w:t>выборочный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A28CFEA">
            <w:pPr>
              <w:jc w:val="center"/>
              <w:rPr>
                <w:highlight w:val="yellow"/>
              </w:rPr>
            </w:pPr>
            <w:r>
              <w:t>9 месяцев  202</w:t>
            </w:r>
            <w:r>
              <w:rPr>
                <w:rFonts w:hint="default"/>
                <w:lang w:val="ru-RU"/>
              </w:rPr>
              <w:t>6</w:t>
            </w:r>
            <w:r>
              <w:t xml:space="preserve"> г.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4DFDE3DB">
            <w:pPr>
              <w:jc w:val="center"/>
            </w:pPr>
            <w:r>
              <w:t xml:space="preserve">Декабрь </w:t>
            </w:r>
          </w:p>
          <w:p w14:paraId="0EE2B49C">
            <w:pPr>
              <w:jc w:val="center"/>
              <w:rPr>
                <w:highlight w:val="yellow"/>
              </w:rPr>
            </w:pPr>
            <w:r>
              <w:t xml:space="preserve"> 202</w:t>
            </w:r>
            <w:r>
              <w:rPr>
                <w:rFonts w:hint="default"/>
                <w:lang w:val="ru-RU"/>
              </w:rPr>
              <w:t>6</w:t>
            </w:r>
            <w:r>
              <w:t xml:space="preserve"> г.</w:t>
            </w:r>
          </w:p>
        </w:tc>
        <w:tc>
          <w:tcPr>
            <w:tcW w:w="2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 w14:paraId="7871C603">
            <w:r>
              <w:t>Главный бухгалтер централизованной бухгалтерии</w:t>
            </w:r>
          </w:p>
          <w:p w14:paraId="23188DAE">
            <w:r>
              <w:t>Понамарева С.В.</w:t>
            </w:r>
          </w:p>
        </w:tc>
        <w:tc>
          <w:tcPr>
            <w:tcW w:w="186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2CFF0B6D">
            <w:pPr>
              <w:suppressAutoHyphens w:val="0"/>
            </w:pPr>
            <w:r>
              <w:t>плановая</w:t>
            </w:r>
          </w:p>
        </w:tc>
      </w:tr>
      <w:tr w14:paraId="5D0D6C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606" w:type="dxa"/>
            <w:tcBorders>
              <w:top w:val="nil"/>
              <w:left w:val="single" w:color="000000" w:sz="4" w:space="0"/>
              <w:bottom w:val="single" w:color="000000" w:sz="4" w:space="0"/>
            </w:tcBorders>
          </w:tcPr>
          <w:p w14:paraId="6DAFE2BC">
            <w:pPr>
              <w:jc w:val="center"/>
            </w:pPr>
            <w:r>
              <w:t>3.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DDB60CB">
            <w:pPr>
              <w:jc w:val="center"/>
            </w:pPr>
            <w:r>
              <w:t>Внеплановые проверки по распоряжению главы администрации  Райковского сельсовета</w:t>
            </w:r>
          </w:p>
        </w:tc>
        <w:tc>
          <w:tcPr>
            <w:tcW w:w="340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</w:tcBorders>
          </w:tcPr>
          <w:p w14:paraId="16DC24B8">
            <w:pPr>
              <w:jc w:val="center"/>
            </w:pPr>
            <w:r>
              <w:t>Согласно распоряжению</w:t>
            </w:r>
          </w:p>
        </w:tc>
        <w:tc>
          <w:tcPr>
            <w:tcW w:w="4536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 w14:paraId="6C548760">
            <w:pPr>
              <w:jc w:val="center"/>
            </w:pPr>
            <w:r>
              <w:t>В срок, указанный в распоряжении</w:t>
            </w:r>
          </w:p>
        </w:tc>
        <w:tc>
          <w:tcPr>
            <w:tcW w:w="1869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428150E9">
            <w:pPr>
              <w:jc w:val="center"/>
            </w:pPr>
          </w:p>
        </w:tc>
      </w:tr>
    </w:tbl>
    <w:p w14:paraId="3DF4FFED"/>
    <w:p w14:paraId="0EF2D4CB"/>
    <w:p w14:paraId="660676A0">
      <w:pPr>
        <w:jc w:val="both"/>
      </w:pPr>
    </w:p>
    <w:sectPr>
      <w:pgSz w:w="16838" w:h="11906" w:orient="landscape"/>
      <w:pgMar w:top="284" w:right="851" w:bottom="426" w:left="539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Mangal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 w:tentative="0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 w:tentative="0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documentProtection w:enforcement="0"/>
  <w:defaultTabStop w:val="708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compat>
    <w:compatSetting w:name="compatibilityMode" w:uri="http://schemas.microsoft.com/office/word" w:val="12"/>
  </w:compat>
  <w:rsids>
    <w:rsidRoot w:val="00476B6E"/>
    <w:rsid w:val="00003966"/>
    <w:rsid w:val="0001596D"/>
    <w:rsid w:val="00031D91"/>
    <w:rsid w:val="00085697"/>
    <w:rsid w:val="00096513"/>
    <w:rsid w:val="0009770B"/>
    <w:rsid w:val="000C1573"/>
    <w:rsid w:val="000C55AE"/>
    <w:rsid w:val="001224B8"/>
    <w:rsid w:val="00130A01"/>
    <w:rsid w:val="001326AE"/>
    <w:rsid w:val="001402E0"/>
    <w:rsid w:val="00141577"/>
    <w:rsid w:val="00157C6E"/>
    <w:rsid w:val="001759ED"/>
    <w:rsid w:val="00177221"/>
    <w:rsid w:val="001F35E9"/>
    <w:rsid w:val="001F5A5A"/>
    <w:rsid w:val="00214673"/>
    <w:rsid w:val="00220D2E"/>
    <w:rsid w:val="00274EC0"/>
    <w:rsid w:val="00286A1B"/>
    <w:rsid w:val="00291E36"/>
    <w:rsid w:val="002F3E5E"/>
    <w:rsid w:val="00300AB8"/>
    <w:rsid w:val="0033652F"/>
    <w:rsid w:val="00354175"/>
    <w:rsid w:val="00356E31"/>
    <w:rsid w:val="00393ECC"/>
    <w:rsid w:val="003A7D72"/>
    <w:rsid w:val="003C2DA1"/>
    <w:rsid w:val="003C6CE4"/>
    <w:rsid w:val="0041604E"/>
    <w:rsid w:val="00417DE3"/>
    <w:rsid w:val="00422510"/>
    <w:rsid w:val="00427141"/>
    <w:rsid w:val="00432E81"/>
    <w:rsid w:val="00476B6E"/>
    <w:rsid w:val="00484762"/>
    <w:rsid w:val="004851D0"/>
    <w:rsid w:val="004E7E33"/>
    <w:rsid w:val="00501901"/>
    <w:rsid w:val="00524433"/>
    <w:rsid w:val="00551846"/>
    <w:rsid w:val="005570A2"/>
    <w:rsid w:val="00590DF2"/>
    <w:rsid w:val="005B0B86"/>
    <w:rsid w:val="005B7977"/>
    <w:rsid w:val="005C677E"/>
    <w:rsid w:val="005F36F8"/>
    <w:rsid w:val="00617A9F"/>
    <w:rsid w:val="0062697A"/>
    <w:rsid w:val="00626F20"/>
    <w:rsid w:val="00630E14"/>
    <w:rsid w:val="00663AFD"/>
    <w:rsid w:val="006C25C1"/>
    <w:rsid w:val="00712C9E"/>
    <w:rsid w:val="00733334"/>
    <w:rsid w:val="00763A7B"/>
    <w:rsid w:val="00765156"/>
    <w:rsid w:val="007677F0"/>
    <w:rsid w:val="007A2120"/>
    <w:rsid w:val="008075A7"/>
    <w:rsid w:val="008631C4"/>
    <w:rsid w:val="008B27D7"/>
    <w:rsid w:val="008C02E7"/>
    <w:rsid w:val="008D5087"/>
    <w:rsid w:val="008F7CDB"/>
    <w:rsid w:val="009133C9"/>
    <w:rsid w:val="009273FA"/>
    <w:rsid w:val="0093425D"/>
    <w:rsid w:val="009764EA"/>
    <w:rsid w:val="00981875"/>
    <w:rsid w:val="00982F67"/>
    <w:rsid w:val="009B5165"/>
    <w:rsid w:val="009C594C"/>
    <w:rsid w:val="009E5A3B"/>
    <w:rsid w:val="00A04DBD"/>
    <w:rsid w:val="00A1100C"/>
    <w:rsid w:val="00A26731"/>
    <w:rsid w:val="00A62E97"/>
    <w:rsid w:val="00A82479"/>
    <w:rsid w:val="00A97EBF"/>
    <w:rsid w:val="00AD2735"/>
    <w:rsid w:val="00B410AC"/>
    <w:rsid w:val="00B51FF4"/>
    <w:rsid w:val="00B873E3"/>
    <w:rsid w:val="00B93D94"/>
    <w:rsid w:val="00C04203"/>
    <w:rsid w:val="00C31DD6"/>
    <w:rsid w:val="00C50091"/>
    <w:rsid w:val="00C53AF4"/>
    <w:rsid w:val="00C71027"/>
    <w:rsid w:val="00CB50C5"/>
    <w:rsid w:val="00CD04BD"/>
    <w:rsid w:val="00CD6849"/>
    <w:rsid w:val="00CE3A2D"/>
    <w:rsid w:val="00CE6F7C"/>
    <w:rsid w:val="00CE72E2"/>
    <w:rsid w:val="00CE7F6C"/>
    <w:rsid w:val="00D32255"/>
    <w:rsid w:val="00D36DDB"/>
    <w:rsid w:val="00D3788E"/>
    <w:rsid w:val="00D54889"/>
    <w:rsid w:val="00D6333D"/>
    <w:rsid w:val="00D658DA"/>
    <w:rsid w:val="00D66038"/>
    <w:rsid w:val="00D75B2D"/>
    <w:rsid w:val="00DB0A7F"/>
    <w:rsid w:val="00DC1CE0"/>
    <w:rsid w:val="00DF416B"/>
    <w:rsid w:val="00E32614"/>
    <w:rsid w:val="00E34E87"/>
    <w:rsid w:val="00E623A1"/>
    <w:rsid w:val="00E7325F"/>
    <w:rsid w:val="00EE7BBF"/>
    <w:rsid w:val="00EF0117"/>
    <w:rsid w:val="00F01E87"/>
    <w:rsid w:val="00F2107E"/>
    <w:rsid w:val="00F976A9"/>
    <w:rsid w:val="00FA5561"/>
    <w:rsid w:val="00FD3155"/>
    <w:rsid w:val="00FD5353"/>
    <w:rsid w:val="00FF3133"/>
    <w:rsid w:val="118F55DC"/>
    <w:rsid w:val="17C6219E"/>
    <w:rsid w:val="1A213F62"/>
    <w:rsid w:val="1AFF60C6"/>
    <w:rsid w:val="1F9E57E7"/>
    <w:rsid w:val="37C44808"/>
    <w:rsid w:val="521C7D6A"/>
    <w:rsid w:val="590505DB"/>
    <w:rsid w:val="74EA65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99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paragraph" w:styleId="2">
    <w:name w:val="heading 1"/>
    <w:basedOn w:val="1"/>
    <w:next w:val="1"/>
    <w:link w:val="12"/>
    <w:qFormat/>
    <w:uiPriority w:val="99"/>
    <w:pPr>
      <w:keepNext/>
      <w:numPr>
        <w:ilvl w:val="0"/>
        <w:numId w:val="1"/>
      </w:numPr>
      <w:outlineLvl w:val="0"/>
    </w:pPr>
    <w:rPr>
      <w:sz w:val="2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3"/>
    <w:qFormat/>
    <w:uiPriority w:val="99"/>
    <w:rPr>
      <w:rFonts w:cs="Times New Roman"/>
      <w:b/>
    </w:rPr>
  </w:style>
  <w:style w:type="paragraph" w:styleId="6">
    <w:name w:val="Balloon Text"/>
    <w:basedOn w:val="1"/>
    <w:link w:val="39"/>
    <w:semiHidden/>
    <w:qFormat/>
    <w:uiPriority w:val="99"/>
    <w:rPr>
      <w:rFonts w:ascii="Segoe UI" w:hAnsi="Segoe UI" w:cs="Segoe UI"/>
      <w:sz w:val="18"/>
      <w:szCs w:val="18"/>
    </w:rPr>
  </w:style>
  <w:style w:type="paragraph" w:styleId="7">
    <w:name w:val="caption"/>
    <w:basedOn w:val="1"/>
    <w:qFormat/>
    <w:uiPriority w:val="99"/>
    <w:pPr>
      <w:suppressLineNumbers/>
      <w:spacing w:before="120" w:after="120"/>
    </w:pPr>
    <w:rPr>
      <w:rFonts w:cs="Mangal"/>
      <w:i/>
      <w:iCs/>
    </w:rPr>
  </w:style>
  <w:style w:type="paragraph" w:styleId="8">
    <w:name w:val="Body Text"/>
    <w:basedOn w:val="1"/>
    <w:link w:val="27"/>
    <w:qFormat/>
    <w:uiPriority w:val="99"/>
    <w:pPr>
      <w:ind w:right="426"/>
      <w:jc w:val="both"/>
    </w:pPr>
  </w:style>
  <w:style w:type="paragraph" w:styleId="9">
    <w:name w:val="List"/>
    <w:basedOn w:val="8"/>
    <w:qFormat/>
    <w:uiPriority w:val="99"/>
    <w:rPr>
      <w:rFonts w:cs="Mangal"/>
    </w:rPr>
  </w:style>
  <w:style w:type="paragraph" w:styleId="10">
    <w:name w:val="Normal (Web)"/>
    <w:basedOn w:val="1"/>
    <w:qFormat/>
    <w:uiPriority w:val="99"/>
    <w:pPr>
      <w:spacing w:before="30" w:after="30"/>
    </w:pPr>
    <w:rPr>
      <w:rFonts w:ascii="Arial" w:hAnsi="Arial" w:cs="Arial"/>
      <w:color w:val="332E2D"/>
      <w:spacing w:val="2"/>
    </w:rPr>
  </w:style>
  <w:style w:type="paragraph" w:styleId="11">
    <w:name w:val="Subtitle"/>
    <w:basedOn w:val="1"/>
    <w:next w:val="8"/>
    <w:link w:val="29"/>
    <w:qFormat/>
    <w:uiPriority w:val="99"/>
    <w:pPr>
      <w:spacing w:after="60"/>
      <w:jc w:val="center"/>
    </w:pPr>
    <w:rPr>
      <w:rFonts w:ascii="Arial" w:hAnsi="Arial" w:cs="Arial"/>
    </w:rPr>
  </w:style>
  <w:style w:type="character" w:customStyle="1" w:styleId="12">
    <w:name w:val="Заголовок 1 Знак"/>
    <w:basedOn w:val="3"/>
    <w:link w:val="2"/>
    <w:qFormat/>
    <w:locked/>
    <w:uiPriority w:val="9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13">
    <w:name w:val="WW8Num1z0"/>
    <w:qFormat/>
    <w:uiPriority w:val="99"/>
    <w:rPr>
      <w:rFonts w:ascii="Times New Roman" w:hAnsi="Times New Roman"/>
      <w:sz w:val="28"/>
      <w:lang w:eastAsia="ar-SA" w:bidi="ar-SA"/>
    </w:rPr>
  </w:style>
  <w:style w:type="character" w:customStyle="1" w:styleId="14">
    <w:name w:val="WW8Num1z1"/>
    <w:qFormat/>
    <w:uiPriority w:val="99"/>
  </w:style>
  <w:style w:type="character" w:customStyle="1" w:styleId="15">
    <w:name w:val="WW8Num1z2"/>
    <w:qFormat/>
    <w:uiPriority w:val="99"/>
  </w:style>
  <w:style w:type="character" w:customStyle="1" w:styleId="16">
    <w:name w:val="WW8Num1z3"/>
    <w:qFormat/>
    <w:uiPriority w:val="99"/>
  </w:style>
  <w:style w:type="character" w:customStyle="1" w:styleId="17">
    <w:name w:val="WW8Num1z4"/>
    <w:qFormat/>
    <w:uiPriority w:val="99"/>
  </w:style>
  <w:style w:type="character" w:customStyle="1" w:styleId="18">
    <w:name w:val="WW8Num1z5"/>
    <w:qFormat/>
    <w:uiPriority w:val="99"/>
  </w:style>
  <w:style w:type="character" w:customStyle="1" w:styleId="19">
    <w:name w:val="WW8Num1z6"/>
    <w:qFormat/>
    <w:uiPriority w:val="99"/>
  </w:style>
  <w:style w:type="character" w:customStyle="1" w:styleId="20">
    <w:name w:val="WW8Num1z7"/>
    <w:qFormat/>
    <w:uiPriority w:val="99"/>
  </w:style>
  <w:style w:type="character" w:customStyle="1" w:styleId="21">
    <w:name w:val="WW8Num1z8"/>
    <w:qFormat/>
    <w:uiPriority w:val="99"/>
  </w:style>
  <w:style w:type="character" w:customStyle="1" w:styleId="22">
    <w:name w:val="Основной шрифт абзаца1"/>
    <w:qFormat/>
    <w:uiPriority w:val="99"/>
  </w:style>
  <w:style w:type="character" w:customStyle="1" w:styleId="23">
    <w:name w:val="Название Знак"/>
    <w:qFormat/>
    <w:uiPriority w:val="99"/>
    <w:rPr>
      <w:b/>
      <w:sz w:val="26"/>
      <w:lang w:val="ru-RU"/>
    </w:rPr>
  </w:style>
  <w:style w:type="character" w:customStyle="1" w:styleId="24">
    <w:name w:val="Гипертекстовая ссылка"/>
    <w:qFormat/>
    <w:uiPriority w:val="99"/>
    <w:rPr>
      <w:color w:val="106BBE"/>
    </w:rPr>
  </w:style>
  <w:style w:type="character" w:customStyle="1" w:styleId="25">
    <w:name w:val="Основной текст Знак"/>
    <w:qFormat/>
    <w:uiPriority w:val="99"/>
    <w:rPr>
      <w:sz w:val="24"/>
    </w:rPr>
  </w:style>
  <w:style w:type="paragraph" w:customStyle="1" w:styleId="26">
    <w:name w:val="Заголовок"/>
    <w:basedOn w:val="1"/>
    <w:next w:val="11"/>
    <w:qFormat/>
    <w:uiPriority w:val="99"/>
    <w:pPr>
      <w:jc w:val="center"/>
    </w:pPr>
    <w:rPr>
      <w:b/>
      <w:bCs/>
      <w:sz w:val="26"/>
      <w:szCs w:val="26"/>
    </w:rPr>
  </w:style>
  <w:style w:type="character" w:customStyle="1" w:styleId="27">
    <w:name w:val="Основной текст Знак1"/>
    <w:basedOn w:val="3"/>
    <w:link w:val="8"/>
    <w:semiHidden/>
    <w:qFormat/>
    <w:locked/>
    <w:uiPriority w:val="99"/>
    <w:rPr>
      <w:rFonts w:cs="Times New Roman"/>
      <w:sz w:val="24"/>
      <w:szCs w:val="24"/>
      <w:lang w:eastAsia="zh-CN"/>
    </w:rPr>
  </w:style>
  <w:style w:type="paragraph" w:customStyle="1" w:styleId="28">
    <w:name w:val="Указатель1"/>
    <w:basedOn w:val="1"/>
    <w:qFormat/>
    <w:uiPriority w:val="99"/>
    <w:pPr>
      <w:suppressLineNumbers/>
    </w:pPr>
    <w:rPr>
      <w:rFonts w:cs="Mangal"/>
    </w:rPr>
  </w:style>
  <w:style w:type="character" w:customStyle="1" w:styleId="29">
    <w:name w:val="Подзаголовок Знак"/>
    <w:basedOn w:val="3"/>
    <w:link w:val="11"/>
    <w:qFormat/>
    <w:locked/>
    <w:uiPriority w:val="99"/>
    <w:rPr>
      <w:rFonts w:ascii="Cambria" w:hAnsi="Cambria" w:cs="Times New Roman"/>
      <w:sz w:val="24"/>
      <w:szCs w:val="24"/>
      <w:lang w:eastAsia="zh-CN"/>
    </w:rPr>
  </w:style>
  <w:style w:type="paragraph" w:customStyle="1" w:styleId="30">
    <w:name w:val="Знак2 Знак Знак1 Знак1 Знак Знак Знак Знак Знак Знак Знак Знак Знак Знак Знак Знак"/>
    <w:basedOn w:val="1"/>
    <w:qFormat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1">
    <w:name w:val="ConsPlusNormal"/>
    <w:qFormat/>
    <w:uiPriority w:val="99"/>
    <w:pPr>
      <w:widowControl w:val="0"/>
      <w:suppressAutoHyphens/>
      <w:autoSpaceDE w:val="0"/>
      <w:ind w:firstLine="720"/>
    </w:pPr>
    <w:rPr>
      <w:rFonts w:ascii="Arial" w:hAnsi="Arial" w:eastAsia="Times New Roman" w:cs="Arial"/>
      <w:lang w:val="ru-RU" w:eastAsia="zh-CN" w:bidi="ar-SA"/>
    </w:rPr>
  </w:style>
  <w:style w:type="paragraph" w:customStyle="1" w:styleId="32">
    <w:name w:val="ConsPlusTitle"/>
    <w:qFormat/>
    <w:uiPriority w:val="99"/>
    <w:pPr>
      <w:widowControl w:val="0"/>
      <w:suppressAutoHyphens/>
      <w:autoSpaceDE w:val="0"/>
    </w:pPr>
    <w:rPr>
      <w:rFonts w:ascii="Arial" w:hAnsi="Arial" w:eastAsia="Times New Roman" w:cs="Arial"/>
      <w:b/>
      <w:bCs/>
      <w:lang w:val="ru-RU" w:eastAsia="zh-CN" w:bidi="ar-SA"/>
    </w:rPr>
  </w:style>
  <w:style w:type="paragraph" w:styleId="33">
    <w:name w:val="No Spacing"/>
    <w:qFormat/>
    <w:uiPriority w:val="99"/>
    <w:pPr>
      <w:suppressAutoHyphens/>
    </w:pPr>
    <w:rPr>
      <w:rFonts w:ascii="Calibri" w:hAnsi="Calibri" w:eastAsia="Times New Roman" w:cs="Calibri"/>
      <w:sz w:val="22"/>
      <w:szCs w:val="22"/>
      <w:lang w:val="ru-RU" w:eastAsia="zh-CN" w:bidi="ar-SA"/>
    </w:rPr>
  </w:style>
  <w:style w:type="paragraph" w:customStyle="1" w:styleId="34">
    <w:name w:val="Знак Знак Знак Знак Знак Знак"/>
    <w:basedOn w:val="1"/>
    <w:qFormat/>
    <w:uiPriority w:val="99"/>
    <w:rPr>
      <w:rFonts w:ascii="Verdana" w:hAnsi="Verdana" w:cs="Verdana"/>
      <w:sz w:val="20"/>
      <w:szCs w:val="20"/>
      <w:lang w:val="en-US"/>
    </w:rPr>
  </w:style>
  <w:style w:type="paragraph" w:customStyle="1" w:styleId="35">
    <w:name w:val="обычный_ Знак Знак Знак Знак Знак Знак Знак Знак"/>
    <w:basedOn w:val="1"/>
    <w:qFormat/>
    <w:uiPriority w:val="99"/>
    <w:pPr>
      <w:widowControl w:val="0"/>
      <w:jc w:val="both"/>
    </w:pPr>
    <w:rPr>
      <w:sz w:val="28"/>
      <w:szCs w:val="28"/>
    </w:rPr>
  </w:style>
  <w:style w:type="paragraph" w:customStyle="1" w:styleId="36">
    <w:name w:val="Postan"/>
    <w:basedOn w:val="1"/>
    <w:qFormat/>
    <w:uiPriority w:val="99"/>
    <w:pPr>
      <w:jc w:val="center"/>
    </w:pPr>
    <w:rPr>
      <w:sz w:val="28"/>
      <w:szCs w:val="20"/>
    </w:rPr>
  </w:style>
  <w:style w:type="paragraph" w:customStyle="1" w:styleId="37">
    <w:name w:val="Содержимое таблицы"/>
    <w:basedOn w:val="1"/>
    <w:qFormat/>
    <w:uiPriority w:val="99"/>
    <w:pPr>
      <w:suppressLineNumbers/>
    </w:pPr>
  </w:style>
  <w:style w:type="paragraph" w:customStyle="1" w:styleId="38">
    <w:name w:val="Заголовок таблицы"/>
    <w:basedOn w:val="37"/>
    <w:qFormat/>
    <w:uiPriority w:val="99"/>
    <w:pPr>
      <w:jc w:val="center"/>
    </w:pPr>
    <w:rPr>
      <w:b/>
      <w:bCs/>
    </w:rPr>
  </w:style>
  <w:style w:type="character" w:customStyle="1" w:styleId="39">
    <w:name w:val="Текст выноски Знак"/>
    <w:basedOn w:val="3"/>
    <w:link w:val="6"/>
    <w:semiHidden/>
    <w:qFormat/>
    <w:locked/>
    <w:uiPriority w:val="99"/>
    <w:rPr>
      <w:rFonts w:ascii="Segoe UI" w:hAnsi="Segoe UI" w:cs="Segoe UI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Grizli777</Company>
  <Pages>3</Pages>
  <Words>458</Words>
  <Characters>2617</Characters>
  <Lines>21</Lines>
  <Paragraphs>6</Paragraphs>
  <TotalTime>14</TotalTime>
  <ScaleCrop>false</ScaleCrop>
  <LinksUpToDate>false</LinksUpToDate>
  <CharactersWithSpaces>3069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2021-03-23T04:25:00Z</dcterms:created>
  <dc:creator>чое36</dc:creator>
  <cp:lastModifiedBy>ПК</cp:lastModifiedBy>
  <cp:lastPrinted>2026-01-19T04:23:54Z</cp:lastPrinted>
  <dcterms:modified xsi:type="dcterms:W3CDTF">2026-01-19T04:35:09Z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D85C032B252049838764BFFFC9CC619E_12</vt:lpwstr>
  </property>
</Properties>
</file>